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faculty sponsors should complete all sections below and forward to Lyniel Takahashi in 760 Davis Hall (</w:t>
      </w:r>
      <w:hyperlink r:id="rId9" w:history="1">
        <w:r w:rsidRPr="009B15AD">
          <w:rPr>
            <w:rStyle w:val="Hyperlink"/>
            <w:sz w:val="23"/>
            <w:szCs w:val="23"/>
          </w:rPr>
          <w:t>takahashi@ce.berkeley.edu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10"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A74BA7">
        <w:rPr>
          <w:b/>
          <w:sz w:val="23"/>
          <w:szCs w:val="23"/>
          <w:u w:val="single"/>
        </w:rPr>
        <w:t>49,188</w:t>
      </w:r>
      <w:r w:rsidR="00BC1377">
        <w:rPr>
          <w:sz w:val="23"/>
          <w:szCs w:val="23"/>
        </w:rPr>
        <w:t xml:space="preserve"> </w:t>
      </w:r>
      <w:r w:rsidR="009507BD">
        <w:rPr>
          <w:sz w:val="23"/>
          <w:szCs w:val="23"/>
        </w:rPr>
        <w:t>annually with no prior experience</w:t>
      </w:r>
      <w:r w:rsidR="00E52A69">
        <w:rPr>
          <w:sz w:val="23"/>
          <w:szCs w:val="23"/>
        </w:rPr>
        <w:t xml:space="preserve">, effective </w:t>
      </w:r>
      <w:r w:rsidR="00A74BA7">
        <w:rPr>
          <w:sz w:val="23"/>
          <w:szCs w:val="23"/>
        </w:rPr>
        <w:t>June 1, 2018</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1" w:history="1">
        <w:r w:rsidR="00703D91">
          <w:rPr>
            <w:rStyle w:val="Hyperlink"/>
          </w:rPr>
          <w:t>https://www.ucop.edu/academic-personnel-programs/_files/1819/2018-19-adj-scales/t23.pdf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r>
        <w:rPr>
          <w:sz w:val="23"/>
          <w:szCs w:val="23"/>
        </w:rPr>
        <w:t>Effective July 1, 2015, a</w:t>
      </w:r>
      <w:r w:rsidR="009507BD">
        <w:rPr>
          <w:sz w:val="23"/>
          <w:szCs w:val="23"/>
        </w:rPr>
        <w:t xml:space="preserve"> </w:t>
      </w:r>
      <w:r>
        <w:rPr>
          <w:sz w:val="23"/>
          <w:szCs w:val="23"/>
        </w:rPr>
        <w:t>$500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Pr>
          <w:sz w:val="23"/>
          <w:szCs w:val="23"/>
        </w:rPr>
        <w:t xml:space="preserve"> all new J-1 visa requests ($250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2"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FA0573"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FA0573"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bookmarkStart w:id="0" w:name="_GoBack"/>
            <w:bookmarkEnd w:id="0"/>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FA0573"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FA0573"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FA0573"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FA0573"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FA0573"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3"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 xml:space="preserve">Can be paid by either </w:t>
      </w:r>
      <w:r>
        <w:rPr>
          <w:b/>
          <w:i/>
        </w:rPr>
        <w:t>the Faculty Sponsor or Postdoc</w:t>
      </w:r>
      <w:r w:rsidRPr="000F73C0">
        <w:rPr>
          <w:b/>
          <w:i/>
        </w:rPr>
        <w:t>.</w:t>
      </w:r>
      <w:proofErr w:type="gramEnd"/>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FA0573" w:rsidP="00703D91">
            <w:pPr>
              <w:pStyle w:val="TableContents"/>
              <w:spacing w:before="58"/>
              <w:rPr>
                <w:rFonts w:asciiTheme="majorHAnsi" w:hAnsiTheme="majorHAnsi"/>
                <w:b/>
                <w:sz w:val="20"/>
                <w:szCs w:val="20"/>
                <w:u w:val="single"/>
              </w:rPr>
            </w:pPr>
            <w:hyperlink r:id="rId14"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376824" w:rsidP="00703D91">
            <w:pPr>
              <w:pStyle w:val="TableContents"/>
              <w:spacing w:before="58"/>
              <w:rPr>
                <w:rFonts w:asciiTheme="majorHAnsi" w:hAnsiTheme="majorHAnsi"/>
                <w:b/>
                <w:sz w:val="20"/>
                <w:szCs w:val="20"/>
              </w:rPr>
            </w:pPr>
            <w:r>
              <w:rPr>
                <w:rFonts w:asciiTheme="majorHAnsi" w:hAnsiTheme="majorHAnsi"/>
                <w:b/>
                <w:sz w:val="20"/>
                <w:szCs w:val="20"/>
              </w:rPr>
              <w:t>$500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376824" w:rsidP="00703D91">
            <w:pPr>
              <w:pStyle w:val="TableContents"/>
              <w:spacing w:before="58"/>
              <w:rPr>
                <w:rFonts w:asciiTheme="majorHAnsi" w:hAnsiTheme="majorHAnsi"/>
                <w:b/>
                <w:sz w:val="20"/>
                <w:szCs w:val="20"/>
              </w:rPr>
            </w:pPr>
            <w:r>
              <w:rPr>
                <w:rFonts w:asciiTheme="majorHAnsi" w:hAnsiTheme="majorHAnsi"/>
                <w:b/>
                <w:sz w:val="20"/>
                <w:szCs w:val="20"/>
              </w:rPr>
              <w:t>$250</w:t>
            </w:r>
            <w:r w:rsidR="006B3EF7">
              <w:rPr>
                <w:rFonts w:asciiTheme="majorHAnsi" w:hAnsiTheme="majorHAnsi"/>
                <w:b/>
                <w:sz w:val="20"/>
                <w:szCs w:val="20"/>
              </w:rPr>
              <w:t xml:space="preserve"> – Extensions</w:t>
            </w:r>
          </w:p>
          <w:p w:rsidR="003E3B05" w:rsidRPr="008F25A9" w:rsidRDefault="00376824" w:rsidP="00703D91">
            <w:pPr>
              <w:pStyle w:val="TableContents"/>
              <w:spacing w:before="58"/>
              <w:rPr>
                <w:rFonts w:asciiTheme="majorHAnsi" w:hAnsiTheme="majorHAnsi"/>
                <w:b/>
                <w:sz w:val="20"/>
                <w:szCs w:val="20"/>
              </w:rPr>
            </w:pPr>
            <w:r>
              <w:rPr>
                <w:rFonts w:asciiTheme="majorHAnsi" w:hAnsiTheme="majorHAnsi"/>
                <w:b/>
                <w:sz w:val="20"/>
                <w:szCs w:val="20"/>
              </w:rPr>
              <w:t>$250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5"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91" w:rsidRDefault="00703D91" w:rsidP="009B15AD">
      <w:pPr>
        <w:spacing w:before="0" w:after="0"/>
      </w:pPr>
      <w:r>
        <w:separator/>
      </w:r>
    </w:p>
  </w:endnote>
  <w:endnote w:type="continuationSeparator" w:id="0">
    <w:p w:rsidR="00703D91" w:rsidRDefault="00703D91"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91" w:rsidRDefault="00703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91" w:rsidRDefault="0070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91" w:rsidRDefault="00703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91" w:rsidRDefault="00703D91" w:rsidP="009B15AD">
      <w:pPr>
        <w:spacing w:before="0" w:after="0"/>
      </w:pPr>
      <w:r>
        <w:separator/>
      </w:r>
    </w:p>
  </w:footnote>
  <w:footnote w:type="continuationSeparator" w:id="0">
    <w:p w:rsidR="00703D91" w:rsidRDefault="00703D91"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91" w:rsidRDefault="00703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91" w:rsidRDefault="00703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91" w:rsidRDefault="00703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12084E"/>
    <w:rsid w:val="00127D25"/>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92939"/>
    <w:rsid w:val="004B5310"/>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o.berkeley.edu/erso/sites/default/files/uploads/Postdoc%20Appointment%20Process%20and%20Form%201_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spa.berkeley.edu/postdoc-health-and-welfare-benef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op.edu/academic-personnel-programs/_files/1819/2018-19-adj-scales/t2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3" Type="http://schemas.openxmlformats.org/officeDocument/2006/relationships/glossaryDocument" Target="glossary/document.xml"/><Relationship Id="rId10" Type="http://schemas.openxmlformats.org/officeDocument/2006/relationships/hyperlink" Target="http://vspa.berkeley.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internationaloffice.berkeley.edu/ucb_departments/recharge_fe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D5131"/>
    <w:rsid w:val="003027F7"/>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3411-0FF4-405C-B35A-6F6722E7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849F807</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2018-09-04T22:29:00Z</dcterms:created>
  <dcterms:modified xsi:type="dcterms:W3CDTF">2018-09-04T22:32:00Z</dcterms:modified>
</cp:coreProperties>
</file>